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A" w:rsidRPr="007679EA" w:rsidRDefault="007679EA" w:rsidP="007679E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en-GB"/>
        </w:rPr>
      </w:pPr>
      <w:r w:rsidRPr="007679EA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en-GB"/>
        </w:rPr>
        <w:t>Op Amps - Key Facts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670"/>
      </w:tblGrid>
      <w:tr w:rsidR="007679EA" w:rsidRPr="007679EA" w:rsidTr="007074B6">
        <w:tc>
          <w:tcPr>
            <w:tcW w:w="913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GB"/>
              </w:rPr>
            </w:pPr>
            <w:r w:rsidRPr="00614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t>Ideal Op Amp</w:t>
            </w:r>
          </w:p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019B5B4" wp14:editId="555CB340">
                  <wp:extent cx="2512800" cy="1262244"/>
                  <wp:effectExtent l="0" t="0" r="1905" b="0"/>
                  <wp:docPr id="9" name="Picture 9" descr="Summary-op-a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mmary-op-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562" cy="126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9EA" w:rsidRPr="007679EA" w:rsidTr="007074B6">
        <w:tc>
          <w:tcPr>
            <w:tcW w:w="3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Gain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Infinity</w:t>
            </w:r>
          </w:p>
        </w:tc>
      </w:tr>
      <w:tr w:rsidR="007679EA" w:rsidRPr="007679EA" w:rsidTr="007074B6">
        <w:tc>
          <w:tcPr>
            <w:tcW w:w="3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Input resistance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Infinity</w:t>
            </w:r>
          </w:p>
        </w:tc>
      </w:tr>
      <w:tr w:rsidR="007679EA" w:rsidRPr="007679EA" w:rsidTr="007074B6">
        <w:tc>
          <w:tcPr>
            <w:tcW w:w="3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Output resistance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</w:tr>
      <w:tr w:rsidR="007679EA" w:rsidRPr="007679EA" w:rsidTr="007074B6">
        <w:tc>
          <w:tcPr>
            <w:tcW w:w="3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Gain Bandwidth Product (GBP)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Infinity</w:t>
            </w:r>
          </w:p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Gain x Frequency = GBP</w:t>
            </w:r>
          </w:p>
        </w:tc>
      </w:tr>
    </w:tbl>
    <w:p w:rsidR="007074B6" w:rsidRDefault="007074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670"/>
      </w:tblGrid>
      <w:tr w:rsidR="007679EA" w:rsidRPr="007679EA" w:rsidTr="007074B6">
        <w:tc>
          <w:tcPr>
            <w:tcW w:w="913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4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t>Comparator</w:t>
            </w:r>
          </w:p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3597D5A1" wp14:editId="1CEB6200">
                  <wp:extent cx="2513187" cy="2563200"/>
                  <wp:effectExtent l="0" t="0" r="1905" b="8890"/>
                  <wp:docPr id="8" name="Picture 8" descr="Summary-compar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ary-compar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301" cy="256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9EA" w:rsidRPr="007679EA" w:rsidTr="007074B6">
        <w:tc>
          <w:tcPr>
            <w:tcW w:w="3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Gain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Infinity</w:t>
            </w:r>
          </w:p>
        </w:tc>
      </w:tr>
      <w:tr w:rsidR="007679EA" w:rsidRPr="007679EA" w:rsidTr="007074B6">
        <w:tc>
          <w:tcPr>
            <w:tcW w:w="3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Output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Always saturated high or low</w:t>
            </w:r>
          </w:p>
        </w:tc>
      </w:tr>
      <w:tr w:rsidR="007679EA" w:rsidRPr="007679EA" w:rsidTr="007074B6">
        <w:tc>
          <w:tcPr>
            <w:tcW w:w="3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Input Resistance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Infinity</w:t>
            </w:r>
          </w:p>
        </w:tc>
      </w:tr>
      <w:tr w:rsidR="007679EA" w:rsidRPr="007679EA" w:rsidTr="007074B6">
        <w:tc>
          <w:tcPr>
            <w:tcW w:w="3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Comparisons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V+ is greater than V- then the output is high.</w:t>
            </w:r>
          </w:p>
          <w:p w:rsidR="007679EA" w:rsidRPr="007679EA" w:rsidRDefault="007679EA" w:rsidP="00767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V+ is less than V- then the output is low.</w:t>
            </w:r>
          </w:p>
        </w:tc>
      </w:tr>
    </w:tbl>
    <w:p w:rsidR="007679EA" w:rsidRDefault="007679EA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818"/>
      </w:tblGrid>
      <w:tr w:rsidR="007679EA" w:rsidRPr="007679EA" w:rsidTr="007679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</w:pPr>
            <w:r w:rsidRPr="00614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lastRenderedPageBreak/>
              <w:t>Inverting Amplifier</w:t>
            </w:r>
          </w:p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1083C24C" wp14:editId="29C19821">
                  <wp:extent cx="2492589" cy="1980000"/>
                  <wp:effectExtent l="0" t="0" r="3175" b="1270"/>
                  <wp:docPr id="7" name="Picture 7" descr="Summary-Inver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mmary-Inver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22" cy="198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9EA" w:rsidRPr="007679EA" w:rsidTr="007074B6">
        <w:tc>
          <w:tcPr>
            <w:tcW w:w="2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Gain</w:t>
            </w:r>
          </w:p>
        </w:tc>
        <w:tc>
          <w:tcPr>
            <w:tcW w:w="6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Gv</w:t>
            </w:r>
            <w:proofErr w:type="spellEnd"/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-Rf / R1</w:t>
            </w:r>
          </w:p>
          <w:p w:rsidR="007679EA" w:rsidRPr="007679EA" w:rsidRDefault="007679EA" w:rsidP="007679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Gv</w:t>
            </w:r>
            <w:proofErr w:type="spellEnd"/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Vout / Vin</w:t>
            </w:r>
          </w:p>
        </w:tc>
      </w:tr>
      <w:tr w:rsidR="007679EA" w:rsidRPr="007679EA" w:rsidTr="007074B6">
        <w:tc>
          <w:tcPr>
            <w:tcW w:w="2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Input resistance</w:t>
            </w:r>
          </w:p>
        </w:tc>
        <w:tc>
          <w:tcPr>
            <w:tcW w:w="6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R1</w:t>
            </w:r>
          </w:p>
        </w:tc>
      </w:tr>
      <w:tr w:rsidR="007679EA" w:rsidRPr="007679EA" w:rsidTr="007074B6">
        <w:tc>
          <w:tcPr>
            <w:tcW w:w="2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Virtual Earth</w:t>
            </w:r>
          </w:p>
        </w:tc>
        <w:tc>
          <w:tcPr>
            <w:tcW w:w="6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Point P</w:t>
            </w:r>
          </w:p>
          <w:p w:rsidR="007679EA" w:rsidRPr="007679EA" w:rsidRDefault="007679EA" w:rsidP="00707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 Amps have a very high open loop gain so if the output is a few volts, the inverting input voltage will be a few microvolts.</w:t>
            </w:r>
            <w:r w:rsidR="00707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This is so close to zero, it is called a virtual earth.</w:t>
            </w:r>
          </w:p>
        </w:tc>
      </w:tr>
    </w:tbl>
    <w:p w:rsidR="007074B6" w:rsidRDefault="007074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397"/>
      </w:tblGrid>
      <w:tr w:rsidR="007679EA" w:rsidRPr="007679EA" w:rsidTr="007679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</w:pPr>
            <w:proofErr w:type="spellStart"/>
            <w:r w:rsidRPr="00614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t>Non Inverting</w:t>
            </w:r>
            <w:proofErr w:type="spellEnd"/>
            <w:r w:rsidRPr="00614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t xml:space="preserve"> Amplifier - Two Ways to Draw the Diagram</w:t>
            </w:r>
          </w:p>
          <w:p w:rsidR="007679EA" w:rsidRPr="007679EA" w:rsidRDefault="007679EA" w:rsidP="005F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30B16722" wp14:editId="20CE618A">
                  <wp:extent cx="2498400" cy="2386800"/>
                  <wp:effectExtent l="0" t="0" r="0" b="0"/>
                  <wp:docPr id="6" name="Picture 6" descr="Summary-Non-Inver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mmary-Non-Inver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400" cy="23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4ACE0A4A" wp14:editId="5D6DA142">
                  <wp:extent cx="2498400" cy="2386800"/>
                  <wp:effectExtent l="0" t="0" r="0" b="0"/>
                  <wp:docPr id="5" name="Picture 5" descr="Non Inverting - Alternativ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n Inverting - Alternative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400" cy="23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9EA" w:rsidRPr="007679EA" w:rsidTr="007074B6">
        <w:tc>
          <w:tcPr>
            <w:tcW w:w="2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Gain</w:t>
            </w:r>
          </w:p>
        </w:tc>
        <w:tc>
          <w:tcPr>
            <w:tcW w:w="6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Gv</w:t>
            </w:r>
            <w:proofErr w:type="spellEnd"/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1 + Rf / R1</w:t>
            </w:r>
          </w:p>
          <w:p w:rsidR="007679EA" w:rsidRPr="007679EA" w:rsidRDefault="007679EA" w:rsidP="007679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Gv</w:t>
            </w:r>
            <w:proofErr w:type="spellEnd"/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Vout / Vin</w:t>
            </w:r>
          </w:p>
        </w:tc>
      </w:tr>
      <w:tr w:rsidR="007679EA" w:rsidRPr="007679EA" w:rsidTr="007074B6">
        <w:tc>
          <w:tcPr>
            <w:tcW w:w="2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Input resistance</w:t>
            </w:r>
          </w:p>
        </w:tc>
        <w:tc>
          <w:tcPr>
            <w:tcW w:w="6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input resistance of the op amp which is roughly infinity.</w:t>
            </w:r>
          </w:p>
        </w:tc>
      </w:tr>
    </w:tbl>
    <w:p w:rsidR="007679EA" w:rsidRDefault="007679EA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804"/>
      </w:tblGrid>
      <w:tr w:rsidR="007679EA" w:rsidRPr="007679EA" w:rsidTr="007074B6">
        <w:tc>
          <w:tcPr>
            <w:tcW w:w="913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</w:pPr>
            <w:r w:rsidRPr="00614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lastRenderedPageBreak/>
              <w:t>Summing Amplifier</w:t>
            </w:r>
          </w:p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70EF58D3" wp14:editId="292F8240">
                  <wp:extent cx="2107096" cy="1884395"/>
                  <wp:effectExtent l="0" t="0" r="7620" b="1905"/>
                  <wp:docPr id="4" name="Picture 4" descr="Summary-Summing-Inver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mmary-Summing-Inver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763" cy="188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9EA" w:rsidRPr="007679EA" w:rsidTr="007074B6">
        <w:tc>
          <w:tcPr>
            <w:tcW w:w="2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Calculate Vout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Vout = - Rf (V1/R1 + V2/R2 + V3/R3)</w:t>
            </w:r>
          </w:p>
        </w:tc>
      </w:tr>
      <w:tr w:rsidR="007679EA" w:rsidRPr="007679EA" w:rsidTr="007074B6">
        <w:tc>
          <w:tcPr>
            <w:tcW w:w="2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Input resistance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It's R1 for the V1 input and R2 for the V2 input etc.</w:t>
            </w:r>
          </w:p>
        </w:tc>
      </w:tr>
      <w:tr w:rsidR="007679EA" w:rsidRPr="007679EA" w:rsidTr="007074B6">
        <w:tc>
          <w:tcPr>
            <w:tcW w:w="2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Virtual Earth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point P is the virtual earth.</w:t>
            </w:r>
          </w:p>
        </w:tc>
      </w:tr>
    </w:tbl>
    <w:p w:rsidR="007074B6" w:rsidRPr="006142F8" w:rsidRDefault="007074B6" w:rsidP="006D751F">
      <w:pPr>
        <w:spacing w:line="240" w:lineRule="auto"/>
        <w:rPr>
          <w:sz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6662"/>
      </w:tblGrid>
      <w:tr w:rsidR="007679EA" w:rsidRPr="007679EA" w:rsidTr="007074B6">
        <w:tc>
          <w:tcPr>
            <w:tcW w:w="913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</w:pPr>
            <w:r w:rsidRPr="00614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t>Difference Amplifier</w:t>
            </w:r>
          </w:p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28DB5D39" wp14:editId="02941FFD">
                  <wp:extent cx="2107096" cy="2030007"/>
                  <wp:effectExtent l="0" t="0" r="7620" b="8890"/>
                  <wp:docPr id="3" name="Picture 3" descr="Summary-difference-amplif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mmary-difference-amplif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57" cy="203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9EA" w:rsidRPr="007679EA" w:rsidTr="007074B6"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Calculate Vout</w:t>
            </w:r>
          </w:p>
        </w:tc>
        <w:tc>
          <w:tcPr>
            <w:tcW w:w="6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Vout = ( V+ - V- ) x ( Rf / R1 )</w:t>
            </w:r>
          </w:p>
        </w:tc>
      </w:tr>
      <w:tr w:rsidR="007679EA" w:rsidRPr="007679EA" w:rsidTr="007074B6"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Input Resistance</w:t>
            </w:r>
          </w:p>
        </w:tc>
        <w:tc>
          <w:tcPr>
            <w:tcW w:w="6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x R1</w:t>
            </w:r>
          </w:p>
        </w:tc>
      </w:tr>
    </w:tbl>
    <w:p w:rsidR="007074B6" w:rsidRPr="006D751F" w:rsidRDefault="007074B6" w:rsidP="006D751F">
      <w:pPr>
        <w:spacing w:line="240" w:lineRule="auto"/>
        <w:rPr>
          <w:sz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6661"/>
      </w:tblGrid>
      <w:tr w:rsidR="007679EA" w:rsidRPr="007679EA" w:rsidTr="007679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</w:pPr>
            <w:r w:rsidRPr="00614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t>Voltage Follower</w:t>
            </w:r>
          </w:p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69BC8D2" wp14:editId="2173D989">
                  <wp:extent cx="1895061" cy="1421296"/>
                  <wp:effectExtent l="0" t="0" r="0" b="7620"/>
                  <wp:docPr id="2" name="Picture 2" descr="Summary-voltage-foll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mmary-voltage-follow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25" cy="142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9EA" w:rsidRPr="007679EA" w:rsidTr="007074B6"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Voltage Gain</w:t>
            </w:r>
          </w:p>
        </w:tc>
        <w:tc>
          <w:tcPr>
            <w:tcW w:w="6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voltage gain is ONE.</w:t>
            </w:r>
          </w:p>
        </w:tc>
      </w:tr>
      <w:tr w:rsidR="007679EA" w:rsidRPr="007679EA" w:rsidTr="007074B6"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 and Current Gain</w:t>
            </w:r>
          </w:p>
        </w:tc>
        <w:tc>
          <w:tcPr>
            <w:tcW w:w="6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This can be very large.</w:t>
            </w:r>
          </w:p>
        </w:tc>
      </w:tr>
      <w:tr w:rsidR="007679EA" w:rsidRPr="007679EA" w:rsidTr="007074B6"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Input resistance</w:t>
            </w:r>
          </w:p>
        </w:tc>
        <w:tc>
          <w:tcPr>
            <w:tcW w:w="6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Infinity</w:t>
            </w:r>
          </w:p>
        </w:tc>
      </w:tr>
      <w:tr w:rsidR="007679EA" w:rsidRPr="007679EA" w:rsidTr="007074B6"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Output resistance</w:t>
            </w:r>
          </w:p>
        </w:tc>
        <w:tc>
          <w:tcPr>
            <w:tcW w:w="6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 so usefully large currents can be provided.</w:t>
            </w:r>
          </w:p>
        </w:tc>
      </w:tr>
      <w:tr w:rsidR="007679EA" w:rsidRPr="007679EA" w:rsidTr="007679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79EA" w:rsidRPr="007679EA" w:rsidRDefault="007679EA" w:rsidP="0076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</w:pPr>
            <w:r w:rsidRPr="00614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lastRenderedPageBreak/>
              <w:t>Schmitt Trigger</w:t>
            </w:r>
          </w:p>
          <w:p w:rsidR="007679EA" w:rsidRPr="007679EA" w:rsidRDefault="007679EA" w:rsidP="00400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124E8D78" wp14:editId="6A95FB2D">
                  <wp:extent cx="5687330" cy="3196800"/>
                  <wp:effectExtent l="0" t="0" r="8890" b="3810"/>
                  <wp:docPr id="1" name="Picture 1" descr="Op Amp Inverting-Schmitt-T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 Amp Inverting-Schmitt-T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542" cy="31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9EA" w:rsidRPr="007679EA" w:rsidRDefault="007679EA" w:rsidP="007679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the left, a simple version with positive feedback giving different on and off reference voltages.</w:t>
            </w:r>
          </w:p>
          <w:p w:rsidR="007679EA" w:rsidRPr="007679EA" w:rsidRDefault="007679EA" w:rsidP="007679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7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the right is a comparator with one extra resistor giving positive feedback to give different on and off reference voltages.</w:t>
            </w:r>
          </w:p>
        </w:tc>
      </w:tr>
    </w:tbl>
    <w:p w:rsidR="0071169F" w:rsidRDefault="0071169F" w:rsidP="007679EA">
      <w:pPr>
        <w:spacing w:after="0" w:line="240" w:lineRule="auto"/>
      </w:pPr>
      <w:bookmarkStart w:id="0" w:name="_GoBack"/>
      <w:bookmarkEnd w:id="0"/>
    </w:p>
    <w:sectPr w:rsidR="00711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1D89"/>
    <w:multiLevelType w:val="multilevel"/>
    <w:tmpl w:val="B52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F416F"/>
    <w:multiLevelType w:val="multilevel"/>
    <w:tmpl w:val="1FB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65C1E"/>
    <w:multiLevelType w:val="multilevel"/>
    <w:tmpl w:val="682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24395"/>
    <w:multiLevelType w:val="multilevel"/>
    <w:tmpl w:val="FA2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B5E8C"/>
    <w:multiLevelType w:val="multilevel"/>
    <w:tmpl w:val="D4D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EA"/>
    <w:rsid w:val="00400E54"/>
    <w:rsid w:val="005F2709"/>
    <w:rsid w:val="006142F8"/>
    <w:rsid w:val="006D751F"/>
    <w:rsid w:val="007074B6"/>
    <w:rsid w:val="0071169F"/>
    <w:rsid w:val="007679EA"/>
    <w:rsid w:val="009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9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79EA"/>
    <w:rPr>
      <w:color w:val="0000FF"/>
      <w:u w:val="single"/>
    </w:rPr>
  </w:style>
  <w:style w:type="character" w:customStyle="1" w:styleId="navspan">
    <w:name w:val="navspan"/>
    <w:basedOn w:val="DefaultParagraphFont"/>
    <w:rsid w:val="007679EA"/>
  </w:style>
  <w:style w:type="paragraph" w:styleId="NormalWeb">
    <w:name w:val="Normal (Web)"/>
    <w:basedOn w:val="Normal"/>
    <w:uiPriority w:val="99"/>
    <w:unhideWhenUsed/>
    <w:rsid w:val="0076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79EA"/>
    <w:rPr>
      <w:b/>
      <w:bCs/>
    </w:rPr>
  </w:style>
  <w:style w:type="character" w:customStyle="1" w:styleId="button">
    <w:name w:val="button"/>
    <w:basedOn w:val="DefaultParagraphFont"/>
    <w:rsid w:val="007679EA"/>
  </w:style>
  <w:style w:type="character" w:customStyle="1" w:styleId="apple-converted-space">
    <w:name w:val="apple-converted-space"/>
    <w:basedOn w:val="DefaultParagraphFont"/>
    <w:rsid w:val="007679EA"/>
  </w:style>
  <w:style w:type="paragraph" w:styleId="BalloonText">
    <w:name w:val="Balloon Text"/>
    <w:basedOn w:val="Normal"/>
    <w:link w:val="BalloonTextChar"/>
    <w:uiPriority w:val="99"/>
    <w:semiHidden/>
    <w:unhideWhenUsed/>
    <w:rsid w:val="0076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9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79EA"/>
    <w:rPr>
      <w:color w:val="0000FF"/>
      <w:u w:val="single"/>
    </w:rPr>
  </w:style>
  <w:style w:type="character" w:customStyle="1" w:styleId="navspan">
    <w:name w:val="navspan"/>
    <w:basedOn w:val="DefaultParagraphFont"/>
    <w:rsid w:val="007679EA"/>
  </w:style>
  <w:style w:type="paragraph" w:styleId="NormalWeb">
    <w:name w:val="Normal (Web)"/>
    <w:basedOn w:val="Normal"/>
    <w:uiPriority w:val="99"/>
    <w:unhideWhenUsed/>
    <w:rsid w:val="0076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79EA"/>
    <w:rPr>
      <w:b/>
      <w:bCs/>
    </w:rPr>
  </w:style>
  <w:style w:type="character" w:customStyle="1" w:styleId="button">
    <w:name w:val="button"/>
    <w:basedOn w:val="DefaultParagraphFont"/>
    <w:rsid w:val="007679EA"/>
  </w:style>
  <w:style w:type="character" w:customStyle="1" w:styleId="apple-converted-space">
    <w:name w:val="apple-converted-space"/>
    <w:basedOn w:val="DefaultParagraphFont"/>
    <w:rsid w:val="007679EA"/>
  </w:style>
  <w:style w:type="paragraph" w:styleId="BalloonText">
    <w:name w:val="Balloon Text"/>
    <w:basedOn w:val="Normal"/>
    <w:link w:val="BalloonTextChar"/>
    <w:uiPriority w:val="99"/>
    <w:semiHidden/>
    <w:unhideWhenUsed/>
    <w:rsid w:val="0076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6245">
          <w:marLeft w:val="0"/>
          <w:marRight w:val="0"/>
          <w:marTop w:val="0"/>
          <w:marBottom w:val="3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3F531CBB.dotm</Template>
  <TotalTime>13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7</cp:revision>
  <cp:lastPrinted>2015-04-29T11:55:00Z</cp:lastPrinted>
  <dcterms:created xsi:type="dcterms:W3CDTF">2015-04-29T11:43:00Z</dcterms:created>
  <dcterms:modified xsi:type="dcterms:W3CDTF">2015-04-29T11:56:00Z</dcterms:modified>
</cp:coreProperties>
</file>